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7"/>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7"/>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7"/>
        <w:numPr>
          <w:ilvl w:val="0"/>
          <w:numId w:val="28"/>
        </w:numPr>
        <w:ind w:firstLineChars="0"/>
      </w:pPr>
      <w:r>
        <w:rPr>
          <w:rFonts w:hint="eastAsia"/>
        </w:rPr>
        <w:t>如果类的析构函数被定义为删除的或不可访问的</w:t>
      </w:r>
    </w:p>
    <w:p w:rsidR="00284903" w:rsidRDefault="00284903" w:rsidP="00284903">
      <w:pPr>
        <w:pStyle w:val="a7"/>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7"/>
        <w:numPr>
          <w:ilvl w:val="0"/>
          <w:numId w:val="25"/>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7"/>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7"/>
        <w:numPr>
          <w:ilvl w:val="0"/>
          <w:numId w:val="18"/>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7"/>
        <w:numPr>
          <w:ilvl w:val="0"/>
          <w:numId w:val="29"/>
        </w:numPr>
        <w:ind w:firstLineChars="0"/>
      </w:pPr>
      <w:r>
        <w:rPr>
          <w:rFonts w:hint="eastAsia"/>
        </w:rPr>
        <w:t>输入</w:t>
      </w:r>
      <w:r>
        <w:t>和</w:t>
      </w:r>
      <w:r>
        <w:rPr>
          <w:rFonts w:hint="eastAsia"/>
        </w:rPr>
        <w:t>输出</w:t>
      </w:r>
      <w:r>
        <w:t>运算符</w:t>
      </w:r>
    </w:p>
    <w:p w:rsidR="00F5358B" w:rsidRDefault="00294963" w:rsidP="00294963">
      <w:pPr>
        <w:pStyle w:val="a7"/>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7"/>
        <w:numPr>
          <w:ilvl w:val="0"/>
          <w:numId w:val="25"/>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7"/>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7"/>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7"/>
        <w:numPr>
          <w:ilvl w:val="0"/>
          <w:numId w:val="25"/>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7"/>
        <w:numPr>
          <w:ilvl w:val="0"/>
          <w:numId w:val="29"/>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7"/>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7"/>
        <w:numPr>
          <w:ilvl w:val="0"/>
          <w:numId w:val="29"/>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7"/>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F5358B">
      <w:pPr>
        <w:pStyle w:val="a7"/>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7"/>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7"/>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720CFF">
      <w:pPr>
        <w:pStyle w:val="a7"/>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264247"/>
                    </a:xfrm>
                    <a:prstGeom prst="rect">
                      <a:avLst/>
                    </a:prstGeom>
                  </pic:spPr>
                </pic:pic>
              </a:graphicData>
            </a:graphic>
          </wp:inline>
        </w:drawing>
      </w:r>
    </w:p>
    <w:p w:rsidR="00DA289B" w:rsidRDefault="009F2F64" w:rsidP="00F5358B">
      <w:pPr>
        <w:pStyle w:val="a7"/>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7"/>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7"/>
        <w:numPr>
          <w:ilvl w:val="1"/>
          <w:numId w:val="31"/>
        </w:numPr>
        <w:ind w:firstLineChars="0"/>
      </w:pPr>
      <w:r>
        <w:rPr>
          <w:rFonts w:hint="eastAsia"/>
        </w:rPr>
        <w:t>if、while及do语句的条件不符</w:t>
      </w:r>
    </w:p>
    <w:p w:rsidR="00163C17" w:rsidRDefault="00163C17" w:rsidP="00163C17">
      <w:pPr>
        <w:pStyle w:val="a7"/>
        <w:numPr>
          <w:ilvl w:val="1"/>
          <w:numId w:val="31"/>
        </w:numPr>
        <w:ind w:firstLineChars="0"/>
      </w:pPr>
      <w:r>
        <w:rPr>
          <w:rFonts w:hint="eastAsia"/>
        </w:rPr>
        <w:t>for语句头的条件表达式</w:t>
      </w:r>
    </w:p>
    <w:p w:rsidR="00163C17" w:rsidRDefault="00163C17" w:rsidP="00163C17">
      <w:pPr>
        <w:pStyle w:val="a7"/>
        <w:numPr>
          <w:ilvl w:val="1"/>
          <w:numId w:val="31"/>
        </w:numPr>
        <w:ind w:firstLineChars="0"/>
      </w:pPr>
      <w:r>
        <w:rPr>
          <w:rFonts w:hint="eastAsia"/>
        </w:rPr>
        <w:t>逻辑非运算符(!)、逻辑或运算符(||)、逻辑与运算符(&amp;&amp;)的运算对象</w:t>
      </w:r>
    </w:p>
    <w:p w:rsidR="00163C17" w:rsidRPr="00163C17" w:rsidRDefault="00163C17" w:rsidP="00163C17">
      <w:pPr>
        <w:pStyle w:val="a7"/>
        <w:numPr>
          <w:ilvl w:val="1"/>
          <w:numId w:val="31"/>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7"/>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7"/>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7"/>
        <w:numPr>
          <w:ilvl w:val="0"/>
          <w:numId w:val="32"/>
        </w:numPr>
        <w:ind w:firstLineChars="0"/>
      </w:pPr>
      <w:r>
        <w:rPr>
          <w:rFonts w:hint="eastAsia"/>
        </w:rPr>
        <w:t>避免转换目标是内置算术类型的类型转换。特别是当你已经定义了一个转换成算术的类型转换时，接下来：</w:t>
      </w:r>
    </w:p>
    <w:p w:rsidR="00520734" w:rsidRDefault="00520734" w:rsidP="00520734">
      <w:pPr>
        <w:pStyle w:val="a7"/>
        <w:numPr>
          <w:ilvl w:val="1"/>
          <w:numId w:val="32"/>
        </w:numPr>
        <w:ind w:firstLineChars="0"/>
      </w:pPr>
      <w:r>
        <w:rPr>
          <w:rFonts w:hint="eastAsia"/>
        </w:rPr>
        <w:t>不要再定义接受算术类型的重载运算符。</w:t>
      </w:r>
    </w:p>
    <w:p w:rsidR="00520734" w:rsidRPr="00520734" w:rsidRDefault="00520734" w:rsidP="00520734">
      <w:pPr>
        <w:pStyle w:val="a7"/>
        <w:numPr>
          <w:ilvl w:val="1"/>
          <w:numId w:val="32"/>
        </w:numPr>
        <w:ind w:firstLineChars="0"/>
      </w:pPr>
      <w:r>
        <w:rPr>
          <w:rFonts w:hint="eastAsia"/>
        </w:rPr>
        <w:t>不要定义转换到多种算术类型的类型转换。</w:t>
      </w:r>
    </w:p>
    <w:p w:rsidR="00CB78B3" w:rsidRDefault="00AE53FC" w:rsidP="000176EB">
      <w:pPr>
        <w:pStyle w:val="a7"/>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7"/>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7"/>
        <w:numPr>
          <w:ilvl w:val="0"/>
          <w:numId w:val="33"/>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165959">
      <w:pPr>
        <w:pStyle w:val="a7"/>
        <w:numPr>
          <w:ilvl w:val="0"/>
          <w:numId w:val="33"/>
        </w:numPr>
        <w:ind w:firstLineChars="0"/>
      </w:pPr>
      <w:r>
        <w:rPr>
          <w:rFonts w:hint="eastAsia"/>
        </w:rPr>
        <w:lastRenderedPageBreak/>
        <w:t>定义基类和派生类</w:t>
      </w:r>
    </w:p>
    <w:p w:rsidR="00C1717D" w:rsidRDefault="00C1717D" w:rsidP="00C1717D">
      <w:pPr>
        <w:pStyle w:val="a7"/>
        <w:numPr>
          <w:ilvl w:val="0"/>
          <w:numId w:val="31"/>
        </w:numPr>
        <w:ind w:firstLineChars="0"/>
      </w:pPr>
      <w:r>
        <w:rPr>
          <w:rFonts w:hint="eastAsia"/>
        </w:rPr>
        <w:t>基类通常都应该定义一个虚析构函数，即使该函数不执行任何实际操作也是如此。</w:t>
      </w:r>
    </w:p>
    <w:p w:rsidR="003C0D3B" w:rsidRDefault="003C0D3B" w:rsidP="00C1717D">
      <w:pPr>
        <w:pStyle w:val="a7"/>
        <w:numPr>
          <w:ilvl w:val="0"/>
          <w:numId w:val="31"/>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7"/>
        <w:numPr>
          <w:ilvl w:val="0"/>
          <w:numId w:val="31"/>
        </w:numPr>
        <w:ind w:firstLineChars="0"/>
      </w:pPr>
      <w:r>
        <w:rPr>
          <w:rFonts w:hint="eastAsia"/>
        </w:rPr>
        <w:t>基类通过在其成员函数的声明语句之前加上关键字virtual使得该函数执行动态绑定。</w:t>
      </w:r>
    </w:p>
    <w:p w:rsidR="00263588" w:rsidRDefault="00263588" w:rsidP="00C1717D">
      <w:pPr>
        <w:pStyle w:val="a7"/>
        <w:numPr>
          <w:ilvl w:val="0"/>
          <w:numId w:val="31"/>
        </w:numPr>
        <w:ind w:firstLineChars="0"/>
      </w:pPr>
      <w:r>
        <w:rPr>
          <w:rFonts w:hint="eastAsia"/>
        </w:rPr>
        <w:t>任何构造函数之外的非静态函数都可以是虚函数。</w:t>
      </w:r>
    </w:p>
    <w:p w:rsidR="00263588" w:rsidRDefault="00263588" w:rsidP="00C1717D">
      <w:pPr>
        <w:pStyle w:val="a7"/>
        <w:numPr>
          <w:ilvl w:val="0"/>
          <w:numId w:val="31"/>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7"/>
        <w:numPr>
          <w:ilvl w:val="0"/>
          <w:numId w:val="31"/>
        </w:numPr>
        <w:ind w:firstLineChars="0"/>
      </w:pPr>
      <w:r>
        <w:rPr>
          <w:rFonts w:hint="eastAsia"/>
        </w:rPr>
        <w:t>成员函数如果没有被声明为虚函数，则其解析过程发生在编译时而非运行时。</w:t>
      </w:r>
    </w:p>
    <w:p w:rsidR="00C1717D" w:rsidRDefault="00263588" w:rsidP="00165959">
      <w:pPr>
        <w:pStyle w:val="a7"/>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7"/>
        <w:numPr>
          <w:ilvl w:val="0"/>
          <w:numId w:val="34"/>
        </w:numPr>
        <w:ind w:firstLineChars="0"/>
      </w:pPr>
      <w:r>
        <w:rPr>
          <w:rFonts w:hint="eastAsia"/>
        </w:rPr>
        <w:t>派生类</w:t>
      </w:r>
      <w:r>
        <w:t>中的虚函数</w:t>
      </w:r>
    </w:p>
    <w:p w:rsidR="00AC09D7" w:rsidRDefault="00B24C82" w:rsidP="00B87AB3">
      <w:pPr>
        <w:ind w:left="840" w:firstLine="360"/>
        <w:rPr>
          <w:rFonts w:hint="eastAsia"/>
        </w:rPr>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7"/>
        <w:numPr>
          <w:ilvl w:val="0"/>
          <w:numId w:val="34"/>
        </w:numPr>
        <w:ind w:firstLineChars="0"/>
      </w:pPr>
      <w:r>
        <w:rPr>
          <w:rFonts w:hint="eastAsia"/>
        </w:rPr>
        <w:t>派生类</w:t>
      </w:r>
      <w:r>
        <w:t>到基类的转换</w:t>
      </w:r>
    </w:p>
    <w:p w:rsidR="0037767C" w:rsidRPr="0037767C" w:rsidRDefault="0037767C" w:rsidP="00685D4F">
      <w:pPr>
        <w:pStyle w:val="a7"/>
        <w:ind w:left="1200" w:firstLineChars="0" w:firstLine="0"/>
        <w:rPr>
          <w:rFonts w:hint="eastAsia"/>
        </w:rPr>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pPr>
              <w:rPr>
                <w:rFonts w:hint="eastAsia"/>
              </w:rPr>
            </w:pPr>
            <w:r>
              <w:rPr>
                <w:rFonts w:hint="eastAsia"/>
              </w:rPr>
              <w:t>class Base{};</w:t>
            </w:r>
          </w:p>
          <w:p w:rsidR="00BC2C22" w:rsidRDefault="00BC2C22" w:rsidP="00685D4F">
            <w:pPr>
              <w:rPr>
                <w:rFonts w:hint="eastAsia"/>
              </w:rPr>
            </w:pPr>
            <w:r>
              <w:t>class Last final: public Base {};    //Last不能作为基类</w:t>
            </w:r>
          </w:p>
        </w:tc>
      </w:tr>
    </w:tbl>
    <w:p w:rsidR="00602B95" w:rsidRPr="00602B95" w:rsidRDefault="00602B95" w:rsidP="00685D4F">
      <w:pPr>
        <w:ind w:left="420" w:firstLine="420"/>
        <w:rPr>
          <w:rFonts w:hint="eastAsia"/>
        </w:rPr>
      </w:pPr>
    </w:p>
    <w:p w:rsidR="00263588" w:rsidRDefault="00103254" w:rsidP="00165959">
      <w:pPr>
        <w:pStyle w:val="a7"/>
        <w:numPr>
          <w:ilvl w:val="0"/>
          <w:numId w:val="33"/>
        </w:numPr>
        <w:ind w:firstLineChars="0"/>
      </w:pPr>
      <w:r>
        <w:rPr>
          <w:rFonts w:hint="eastAsia"/>
        </w:rPr>
        <w:t>类型</w:t>
      </w:r>
      <w:r>
        <w:t>转换与继承</w:t>
      </w:r>
    </w:p>
    <w:p w:rsidR="00103254" w:rsidRDefault="001E6F46" w:rsidP="001E6F46">
      <w:pPr>
        <w:pStyle w:val="a7"/>
        <w:numPr>
          <w:ilvl w:val="0"/>
          <w:numId w:val="34"/>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rPr>
          <w:rFonts w:hint="eastAsia"/>
        </w:rPr>
      </w:pPr>
      <w:r>
        <w:t>如果表达式既不是引用也不是指针，则它的动态类型永远与静态类型一致。</w:t>
      </w:r>
    </w:p>
    <w:p w:rsidR="001E6F46" w:rsidRDefault="00071CFB" w:rsidP="001E6F46">
      <w:pPr>
        <w:pStyle w:val="a7"/>
        <w:numPr>
          <w:ilvl w:val="0"/>
          <w:numId w:val="34"/>
        </w:numPr>
        <w:ind w:firstLineChars="0"/>
      </w:pPr>
      <w:r>
        <w:t>对象之间不存在类型转换</w:t>
      </w:r>
    </w:p>
    <w:p w:rsidR="00071CFB" w:rsidRDefault="00071CFB" w:rsidP="00622A43">
      <w:pPr>
        <w:pStyle w:val="a7"/>
        <w:ind w:left="1200" w:firstLineChars="0" w:firstLine="0"/>
        <w:rPr>
          <w:rFonts w:hint="eastAsia"/>
        </w:rPr>
      </w:pPr>
      <w:r w:rsidRPr="00071CFB">
        <w:rPr>
          <w:highlight w:val="yellow"/>
        </w:rPr>
        <w:t>当我们初始化或赋值一个类类型的对象时，实质上是在调用某个函数</w:t>
      </w:r>
      <w:r>
        <w:t>。</w:t>
      </w:r>
    </w:p>
    <w:p w:rsidR="00103254" w:rsidRDefault="00622A43" w:rsidP="00165959">
      <w:pPr>
        <w:pStyle w:val="a7"/>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7"/>
        <w:numPr>
          <w:ilvl w:val="0"/>
          <w:numId w:val="34"/>
        </w:numPr>
        <w:ind w:firstLineChars="0"/>
      </w:pPr>
      <w:r>
        <w:t>派生类中的虚函数</w:t>
      </w:r>
    </w:p>
    <w:p w:rsidR="00F73A1D" w:rsidRPr="00F73A1D" w:rsidRDefault="004F5273" w:rsidP="00F73A1D">
      <w:pPr>
        <w:ind w:left="840" w:firstLine="360"/>
        <w:rPr>
          <w:rFonts w:hint="eastAsia"/>
        </w:rPr>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7"/>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rPr>
                <w:rFonts w:hint="eastAsia"/>
              </w:rPr>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rPr>
                <w:rFonts w:hint="eastAsia"/>
              </w:rPr>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pPr>
              <w:rPr>
                <w:rFonts w:hint="eastAsia"/>
              </w:rPr>
            </w:pPr>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pPr>
              <w:rPr>
                <w:rFonts w:hint="eastAsia"/>
              </w:rPr>
            </w:pPr>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pPr>
              <w:rPr>
                <w:rFonts w:hint="eastAsia"/>
              </w:rPr>
            </w:pPr>
            <w:r>
              <w:t>};</w:t>
            </w:r>
          </w:p>
        </w:tc>
      </w:tr>
    </w:tbl>
    <w:p w:rsidR="00F73A1D" w:rsidRDefault="008906E1" w:rsidP="003F52F4">
      <w:pPr>
        <w:pStyle w:val="a7"/>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rPr>
          <w:rFonts w:hint="eastAsia"/>
        </w:rPr>
      </w:pPr>
      <w:r>
        <w:rPr>
          <w:rFonts w:hint="eastAsia"/>
        </w:rPr>
        <w:t>如果</w:t>
      </w:r>
      <w:r>
        <w:t>虚函数使用默认实参，则基类和派生类中定义的默认实参最好</w:t>
      </w:r>
      <w:r>
        <w:rPr>
          <w:rFonts w:hint="eastAsia"/>
        </w:rPr>
        <w:t>一致。</w:t>
      </w:r>
    </w:p>
    <w:p w:rsidR="008906E1" w:rsidRDefault="00217A2F" w:rsidP="003F52F4">
      <w:pPr>
        <w:pStyle w:val="a7"/>
        <w:numPr>
          <w:ilvl w:val="0"/>
          <w:numId w:val="34"/>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rPr>
                <w:rFonts w:hint="eastAsia"/>
              </w:rPr>
            </w:pPr>
            <w:r>
              <w:t>type result = baseP-&gt;base::func(args);</w:t>
            </w:r>
          </w:p>
        </w:tc>
      </w:tr>
    </w:tbl>
    <w:p w:rsidR="00217A2F" w:rsidRPr="00EF705B" w:rsidRDefault="009B5C96" w:rsidP="009B5C96">
      <w:pPr>
        <w:ind w:left="840" w:firstLine="420"/>
        <w:rPr>
          <w:rFonts w:hint="eastAsia"/>
        </w:rPr>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7"/>
        <w:numPr>
          <w:ilvl w:val="0"/>
          <w:numId w:val="33"/>
        </w:numPr>
        <w:ind w:firstLineChars="0"/>
      </w:pPr>
      <w:r>
        <w:rPr>
          <w:rFonts w:hint="eastAsia"/>
        </w:rPr>
        <w:t>抽象</w:t>
      </w:r>
      <w:r>
        <w:t>基类</w:t>
      </w:r>
    </w:p>
    <w:p w:rsidR="009B5C96" w:rsidRDefault="00B32D6F" w:rsidP="00B32D6F">
      <w:pPr>
        <w:pStyle w:val="a7"/>
        <w:numPr>
          <w:ilvl w:val="0"/>
          <w:numId w:val="34"/>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w:t>
            </w:r>
            <w:r>
              <w:t>Base</w:t>
            </w:r>
            <w:r>
              <w:t xml:space="preserv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rPr>
                <w:rFonts w:hint="eastAsia"/>
              </w:rPr>
            </w:pPr>
            <w:r>
              <w:t>type func(args) = 0;    //</w:t>
            </w:r>
            <w:r>
              <w:rPr>
                <w:rFonts w:hint="eastAsia"/>
              </w:rPr>
              <w:t>纯</w:t>
            </w:r>
            <w:r>
              <w:t>虚函数</w:t>
            </w:r>
          </w:p>
          <w:p w:rsidR="005D509A" w:rsidRDefault="005D509A" w:rsidP="00B32D6F">
            <w:pPr>
              <w:pStyle w:val="a7"/>
              <w:ind w:firstLineChars="0" w:firstLine="0"/>
              <w:rPr>
                <w:rFonts w:hint="eastAsia"/>
              </w:rPr>
            </w:pPr>
            <w:r>
              <w:lastRenderedPageBreak/>
              <w:t>};</w:t>
            </w:r>
          </w:p>
        </w:tc>
      </w:tr>
    </w:tbl>
    <w:p w:rsidR="00B32D6F" w:rsidRDefault="00D14735" w:rsidP="00D14735">
      <w:pPr>
        <w:pStyle w:val="a7"/>
        <w:ind w:left="1200" w:firstLineChars="0" w:firstLine="0"/>
        <w:rPr>
          <w:rFonts w:hint="eastAsia"/>
        </w:rPr>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165959">
      <w:pPr>
        <w:pStyle w:val="a7"/>
        <w:numPr>
          <w:ilvl w:val="0"/>
          <w:numId w:val="33"/>
        </w:numPr>
        <w:ind w:firstLineChars="0"/>
      </w:pPr>
      <w:r>
        <w:rPr>
          <w:rFonts w:hint="eastAsia"/>
        </w:rPr>
        <w:t>访问</w:t>
      </w:r>
      <w:r>
        <w:t>控制与继承</w:t>
      </w:r>
    </w:p>
    <w:p w:rsidR="00D14735" w:rsidRDefault="000008F9" w:rsidP="000008F9">
      <w:pPr>
        <w:ind w:left="420" w:firstLine="360"/>
        <w:rPr>
          <w:rFonts w:hint="eastAsia"/>
        </w:rPr>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FD5760">
      <w:pPr>
        <w:pStyle w:val="a7"/>
        <w:numPr>
          <w:ilvl w:val="0"/>
          <w:numId w:val="34"/>
        </w:numPr>
        <w:ind w:firstLineChars="0"/>
      </w:pPr>
      <w:r>
        <w:rPr>
          <w:rFonts w:hint="eastAsia"/>
        </w:rPr>
        <w:t>友元</w:t>
      </w:r>
      <w:r>
        <w:t>与继承</w:t>
      </w:r>
    </w:p>
    <w:p w:rsidR="00FD5760" w:rsidRDefault="0042297D" w:rsidP="00FD5760">
      <w:pPr>
        <w:pStyle w:val="a7"/>
        <w:ind w:left="1200" w:firstLineChars="0" w:firstLine="0"/>
        <w:rPr>
          <w:rFonts w:hint="eastAsia"/>
        </w:rPr>
      </w:pPr>
      <w:r>
        <w:rPr>
          <w:rFonts w:hint="eastAsia"/>
        </w:rPr>
        <w:t>就像</w:t>
      </w:r>
      <w:r>
        <w:t>友元关系不能传递一样，友元关系也不能继承。</w:t>
      </w:r>
    </w:p>
    <w:p w:rsidR="00FD5760" w:rsidRDefault="003C499E" w:rsidP="00FD5760">
      <w:pPr>
        <w:pStyle w:val="a7"/>
        <w:numPr>
          <w:ilvl w:val="0"/>
          <w:numId w:val="34"/>
        </w:numPr>
        <w:ind w:firstLineChars="0"/>
      </w:pPr>
      <w:r>
        <w:rPr>
          <w:rFonts w:hint="eastAsia"/>
        </w:rPr>
        <w:t>默认</w:t>
      </w:r>
      <w:r>
        <w:t>的继承保护级别</w:t>
      </w:r>
    </w:p>
    <w:p w:rsidR="003C499E" w:rsidRPr="003D2B9D" w:rsidRDefault="00DD7F1E" w:rsidP="003C499E">
      <w:pPr>
        <w:pStyle w:val="a7"/>
        <w:ind w:left="1200" w:firstLineChars="0" w:firstLine="0"/>
        <w:rPr>
          <w:rFonts w:hint="eastAsia"/>
        </w:rPr>
      </w:pPr>
      <w:r>
        <w:rPr>
          <w:rFonts w:hint="eastAsia"/>
        </w:rPr>
        <w:t>默认</w:t>
      </w:r>
      <w:r>
        <w:t>情况下，使用class关键字定义的派生类是私有继承的；使用struct关键字定义的派生类是公有继承的。</w:t>
      </w:r>
    </w:p>
    <w:p w:rsidR="00D14735" w:rsidRDefault="001550F4" w:rsidP="00165959">
      <w:pPr>
        <w:pStyle w:val="a7"/>
        <w:numPr>
          <w:ilvl w:val="0"/>
          <w:numId w:val="33"/>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rPr>
          <w:rFonts w:hint="eastAsia"/>
        </w:rPr>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7"/>
        <w:numPr>
          <w:ilvl w:val="0"/>
          <w:numId w:val="33"/>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rPr>
          <w:rFonts w:hint="eastAsia"/>
        </w:rPr>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165959">
      <w:pPr>
        <w:pStyle w:val="a7"/>
        <w:numPr>
          <w:ilvl w:val="0"/>
          <w:numId w:val="33"/>
        </w:numPr>
        <w:ind w:firstLineChars="0"/>
      </w:pPr>
      <w:r>
        <w:rPr>
          <w:rFonts w:hint="eastAsia"/>
        </w:rPr>
        <w:t>合成</w:t>
      </w:r>
      <w:r>
        <w:t>拷贝控制与继承</w:t>
      </w:r>
    </w:p>
    <w:p w:rsidR="00C720DA" w:rsidRDefault="006438BC" w:rsidP="00C720DA">
      <w:pPr>
        <w:pStyle w:val="a7"/>
        <w:ind w:left="780" w:firstLineChars="0" w:firstLine="0"/>
        <w:rPr>
          <w:rFonts w:hint="eastAsia"/>
        </w:rPr>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165959">
      <w:pPr>
        <w:pStyle w:val="a7"/>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EB1128" w:rsidRPr="00EB1128" w:rsidRDefault="00EB1128" w:rsidP="00B203EF">
      <w:pPr>
        <w:ind w:left="420" w:firstLine="360"/>
        <w:rPr>
          <w:rFonts w:hint="eastAsia"/>
        </w:rPr>
      </w:pPr>
      <w:r>
        <w:rPr>
          <w:rFonts w:hint="eastAsia"/>
        </w:rPr>
        <w:t>析构</w:t>
      </w:r>
      <w:r>
        <w:t>函数只</w:t>
      </w:r>
      <w:r>
        <w:rPr>
          <w:rFonts w:hint="eastAsia"/>
        </w:rPr>
        <w:t>负责</w:t>
      </w:r>
      <w:r>
        <w:t>销毁派生类自己分配的资源。</w:t>
      </w:r>
    </w:p>
    <w:p w:rsidR="006438BC" w:rsidRDefault="00B203EF" w:rsidP="00165959">
      <w:pPr>
        <w:pStyle w:val="a7"/>
        <w:numPr>
          <w:ilvl w:val="0"/>
          <w:numId w:val="33"/>
        </w:numPr>
        <w:ind w:firstLineChars="0"/>
      </w:pPr>
      <w:r>
        <w:rPr>
          <w:rFonts w:hint="eastAsia"/>
        </w:rPr>
        <w:t>继承</w:t>
      </w:r>
      <w:r>
        <w:t>的构造函数</w:t>
      </w:r>
    </w:p>
    <w:p w:rsidR="00B203EF" w:rsidRDefault="00B203EF" w:rsidP="00B203EF">
      <w:pPr>
        <w:pStyle w:val="a7"/>
        <w:ind w:left="780" w:firstLineChars="0" w:firstLine="0"/>
        <w:rPr>
          <w:rFonts w:hint="eastAsia"/>
        </w:rPr>
      </w:pPr>
      <w:bookmarkStart w:id="0" w:name="_GoBack"/>
      <w:bookmarkEnd w:id="0"/>
    </w:p>
    <w:p w:rsidR="00B203EF" w:rsidRDefault="00B203EF" w:rsidP="00165959">
      <w:pPr>
        <w:pStyle w:val="a7"/>
        <w:numPr>
          <w:ilvl w:val="0"/>
          <w:numId w:val="33"/>
        </w:numPr>
        <w:ind w:firstLineChars="0"/>
      </w:pPr>
    </w:p>
    <w:p w:rsidR="00CE4902" w:rsidRDefault="00CE4902" w:rsidP="00D464B2">
      <w:pPr>
        <w:pStyle w:val="a7"/>
        <w:numPr>
          <w:ilvl w:val="0"/>
          <w:numId w:val="1"/>
        </w:numPr>
        <w:ind w:firstLineChars="0"/>
      </w:pPr>
    </w:p>
    <w:sectPr w:rsidR="00CE4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710" w:rsidRDefault="00697710" w:rsidP="00D464B2">
      <w:r>
        <w:separator/>
      </w:r>
    </w:p>
  </w:endnote>
  <w:endnote w:type="continuationSeparator" w:id="0">
    <w:p w:rsidR="00697710" w:rsidRDefault="00697710"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710" w:rsidRDefault="00697710" w:rsidP="00D464B2">
      <w:r>
        <w:separator/>
      </w:r>
    </w:p>
  </w:footnote>
  <w:footnote w:type="continuationSeparator" w:id="0">
    <w:p w:rsidR="00697710" w:rsidRDefault="00697710"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6"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C1040FA"/>
    <w:multiLevelType w:val="hybridMultilevel"/>
    <w:tmpl w:val="2ED4E9D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1"/>
  </w:num>
  <w:num w:numId="2">
    <w:abstractNumId w:val="28"/>
  </w:num>
  <w:num w:numId="3">
    <w:abstractNumId w:val="27"/>
  </w:num>
  <w:num w:numId="4">
    <w:abstractNumId w:val="2"/>
  </w:num>
  <w:num w:numId="5">
    <w:abstractNumId w:val="8"/>
  </w:num>
  <w:num w:numId="6">
    <w:abstractNumId w:val="31"/>
  </w:num>
  <w:num w:numId="7">
    <w:abstractNumId w:val="5"/>
  </w:num>
  <w:num w:numId="8">
    <w:abstractNumId w:val="6"/>
  </w:num>
  <w:num w:numId="9">
    <w:abstractNumId w:val="4"/>
  </w:num>
  <w:num w:numId="10">
    <w:abstractNumId w:val="0"/>
  </w:num>
  <w:num w:numId="11">
    <w:abstractNumId w:val="1"/>
  </w:num>
  <w:num w:numId="12">
    <w:abstractNumId w:val="18"/>
  </w:num>
  <w:num w:numId="13">
    <w:abstractNumId w:val="16"/>
  </w:num>
  <w:num w:numId="14">
    <w:abstractNumId w:val="22"/>
  </w:num>
  <w:num w:numId="15">
    <w:abstractNumId w:val="11"/>
  </w:num>
  <w:num w:numId="16">
    <w:abstractNumId w:val="12"/>
  </w:num>
  <w:num w:numId="17">
    <w:abstractNumId w:val="15"/>
  </w:num>
  <w:num w:numId="18">
    <w:abstractNumId w:val="19"/>
  </w:num>
  <w:num w:numId="19">
    <w:abstractNumId w:val="25"/>
  </w:num>
  <w:num w:numId="20">
    <w:abstractNumId w:val="17"/>
  </w:num>
  <w:num w:numId="21">
    <w:abstractNumId w:val="29"/>
  </w:num>
  <w:num w:numId="22">
    <w:abstractNumId w:val="24"/>
  </w:num>
  <w:num w:numId="23">
    <w:abstractNumId w:val="3"/>
  </w:num>
  <w:num w:numId="24">
    <w:abstractNumId w:val="7"/>
  </w:num>
  <w:num w:numId="25">
    <w:abstractNumId w:val="20"/>
  </w:num>
  <w:num w:numId="26">
    <w:abstractNumId w:val="14"/>
  </w:num>
  <w:num w:numId="27">
    <w:abstractNumId w:val="30"/>
  </w:num>
  <w:num w:numId="28">
    <w:abstractNumId w:val="13"/>
  </w:num>
  <w:num w:numId="29">
    <w:abstractNumId w:val="32"/>
  </w:num>
  <w:num w:numId="30">
    <w:abstractNumId w:val="23"/>
  </w:num>
  <w:num w:numId="31">
    <w:abstractNumId w:val="26"/>
  </w:num>
  <w:num w:numId="32">
    <w:abstractNumId w:val="9"/>
  </w:num>
  <w:num w:numId="33">
    <w:abstractNumId w:val="10"/>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7616"/>
    <w:rsid w:val="000115B7"/>
    <w:rsid w:val="00011D2E"/>
    <w:rsid w:val="00015181"/>
    <w:rsid w:val="0001619E"/>
    <w:rsid w:val="000176EB"/>
    <w:rsid w:val="000232F0"/>
    <w:rsid w:val="00032581"/>
    <w:rsid w:val="00033DD0"/>
    <w:rsid w:val="00033E4C"/>
    <w:rsid w:val="00053F48"/>
    <w:rsid w:val="00064E20"/>
    <w:rsid w:val="00071B77"/>
    <w:rsid w:val="00071CFB"/>
    <w:rsid w:val="00074708"/>
    <w:rsid w:val="000779E5"/>
    <w:rsid w:val="000804AA"/>
    <w:rsid w:val="000824FE"/>
    <w:rsid w:val="0008707A"/>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2FF"/>
    <w:rsid w:val="000E6D6B"/>
    <w:rsid w:val="000E706B"/>
    <w:rsid w:val="001020F6"/>
    <w:rsid w:val="00103254"/>
    <w:rsid w:val="00106802"/>
    <w:rsid w:val="00110309"/>
    <w:rsid w:val="0011103C"/>
    <w:rsid w:val="00113FEC"/>
    <w:rsid w:val="001272A3"/>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9699B"/>
    <w:rsid w:val="001A1DD9"/>
    <w:rsid w:val="001A481E"/>
    <w:rsid w:val="001B44AD"/>
    <w:rsid w:val="001B734B"/>
    <w:rsid w:val="001C4B77"/>
    <w:rsid w:val="001C706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10370"/>
    <w:rsid w:val="002119FA"/>
    <w:rsid w:val="0021223C"/>
    <w:rsid w:val="002151C1"/>
    <w:rsid w:val="00217A2F"/>
    <w:rsid w:val="00220F9A"/>
    <w:rsid w:val="00227ADD"/>
    <w:rsid w:val="002310D5"/>
    <w:rsid w:val="00231B46"/>
    <w:rsid w:val="002421F1"/>
    <w:rsid w:val="00244D06"/>
    <w:rsid w:val="002458FB"/>
    <w:rsid w:val="00245C1A"/>
    <w:rsid w:val="00262106"/>
    <w:rsid w:val="00263588"/>
    <w:rsid w:val="00265F14"/>
    <w:rsid w:val="00266496"/>
    <w:rsid w:val="0027089F"/>
    <w:rsid w:val="00275996"/>
    <w:rsid w:val="002843A1"/>
    <w:rsid w:val="00284903"/>
    <w:rsid w:val="00284E14"/>
    <w:rsid w:val="00285895"/>
    <w:rsid w:val="00294963"/>
    <w:rsid w:val="002A0166"/>
    <w:rsid w:val="002A4793"/>
    <w:rsid w:val="002B0C46"/>
    <w:rsid w:val="002B1DEE"/>
    <w:rsid w:val="002B515B"/>
    <w:rsid w:val="002B5C1C"/>
    <w:rsid w:val="002E19AE"/>
    <w:rsid w:val="002E1D27"/>
    <w:rsid w:val="002E3A8F"/>
    <w:rsid w:val="002E58BB"/>
    <w:rsid w:val="002E7526"/>
    <w:rsid w:val="002F4D0A"/>
    <w:rsid w:val="002F58FA"/>
    <w:rsid w:val="00300843"/>
    <w:rsid w:val="00301886"/>
    <w:rsid w:val="00312388"/>
    <w:rsid w:val="00313363"/>
    <w:rsid w:val="00314BC2"/>
    <w:rsid w:val="00327A0A"/>
    <w:rsid w:val="00331907"/>
    <w:rsid w:val="003325D4"/>
    <w:rsid w:val="003330F5"/>
    <w:rsid w:val="00335907"/>
    <w:rsid w:val="00337CE7"/>
    <w:rsid w:val="00340E65"/>
    <w:rsid w:val="00343559"/>
    <w:rsid w:val="00343B44"/>
    <w:rsid w:val="00354BCE"/>
    <w:rsid w:val="00354C70"/>
    <w:rsid w:val="00367DF5"/>
    <w:rsid w:val="003701F0"/>
    <w:rsid w:val="00370FEB"/>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499E"/>
    <w:rsid w:val="003D2B9D"/>
    <w:rsid w:val="003D38DA"/>
    <w:rsid w:val="003D57DA"/>
    <w:rsid w:val="003E4954"/>
    <w:rsid w:val="003F0D48"/>
    <w:rsid w:val="003F19E0"/>
    <w:rsid w:val="003F24C4"/>
    <w:rsid w:val="003F52F4"/>
    <w:rsid w:val="004016E2"/>
    <w:rsid w:val="0040381C"/>
    <w:rsid w:val="004060FE"/>
    <w:rsid w:val="0042297D"/>
    <w:rsid w:val="004240A9"/>
    <w:rsid w:val="00425E71"/>
    <w:rsid w:val="004325AD"/>
    <w:rsid w:val="00434655"/>
    <w:rsid w:val="00435ADB"/>
    <w:rsid w:val="00451C25"/>
    <w:rsid w:val="00455AA8"/>
    <w:rsid w:val="004605FC"/>
    <w:rsid w:val="0046286C"/>
    <w:rsid w:val="00463555"/>
    <w:rsid w:val="00465A83"/>
    <w:rsid w:val="0046688F"/>
    <w:rsid w:val="0046766B"/>
    <w:rsid w:val="004740D9"/>
    <w:rsid w:val="00475710"/>
    <w:rsid w:val="0047735C"/>
    <w:rsid w:val="00477F1C"/>
    <w:rsid w:val="00485B6C"/>
    <w:rsid w:val="00493544"/>
    <w:rsid w:val="00495625"/>
    <w:rsid w:val="004A011D"/>
    <w:rsid w:val="004A3B39"/>
    <w:rsid w:val="004C5E45"/>
    <w:rsid w:val="004D483A"/>
    <w:rsid w:val="004E4C8D"/>
    <w:rsid w:val="004F0054"/>
    <w:rsid w:val="004F4933"/>
    <w:rsid w:val="004F5273"/>
    <w:rsid w:val="004F5587"/>
    <w:rsid w:val="004F7064"/>
    <w:rsid w:val="005029C8"/>
    <w:rsid w:val="00507708"/>
    <w:rsid w:val="00512327"/>
    <w:rsid w:val="00520734"/>
    <w:rsid w:val="00525613"/>
    <w:rsid w:val="00526FF1"/>
    <w:rsid w:val="00532401"/>
    <w:rsid w:val="00532DE6"/>
    <w:rsid w:val="00534929"/>
    <w:rsid w:val="00537609"/>
    <w:rsid w:val="00541A54"/>
    <w:rsid w:val="00543E73"/>
    <w:rsid w:val="00544DB8"/>
    <w:rsid w:val="00566D8A"/>
    <w:rsid w:val="00582130"/>
    <w:rsid w:val="0058607D"/>
    <w:rsid w:val="005A1987"/>
    <w:rsid w:val="005A1ABA"/>
    <w:rsid w:val="005A3831"/>
    <w:rsid w:val="005A5522"/>
    <w:rsid w:val="005B3184"/>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7710"/>
    <w:rsid w:val="006A0634"/>
    <w:rsid w:val="006A0939"/>
    <w:rsid w:val="006A76FB"/>
    <w:rsid w:val="006A789E"/>
    <w:rsid w:val="006B5A5E"/>
    <w:rsid w:val="006C3EC9"/>
    <w:rsid w:val="006D1E7B"/>
    <w:rsid w:val="006D5BE7"/>
    <w:rsid w:val="006E4AF8"/>
    <w:rsid w:val="006F19CE"/>
    <w:rsid w:val="006F31C3"/>
    <w:rsid w:val="00712799"/>
    <w:rsid w:val="00712E15"/>
    <w:rsid w:val="00713610"/>
    <w:rsid w:val="00716B08"/>
    <w:rsid w:val="00720CC2"/>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95ECD"/>
    <w:rsid w:val="007A1804"/>
    <w:rsid w:val="007B50D8"/>
    <w:rsid w:val="007C142C"/>
    <w:rsid w:val="007C4646"/>
    <w:rsid w:val="007D0A0D"/>
    <w:rsid w:val="007E02AD"/>
    <w:rsid w:val="007E1E1C"/>
    <w:rsid w:val="007E3C6B"/>
    <w:rsid w:val="007E5C69"/>
    <w:rsid w:val="007E5DE6"/>
    <w:rsid w:val="007F240E"/>
    <w:rsid w:val="007F5E34"/>
    <w:rsid w:val="00810EF1"/>
    <w:rsid w:val="0081355E"/>
    <w:rsid w:val="00816F1C"/>
    <w:rsid w:val="00823933"/>
    <w:rsid w:val="00824B3F"/>
    <w:rsid w:val="00837DC9"/>
    <w:rsid w:val="00840DC5"/>
    <w:rsid w:val="00842504"/>
    <w:rsid w:val="00842D25"/>
    <w:rsid w:val="00846346"/>
    <w:rsid w:val="00847886"/>
    <w:rsid w:val="00847B55"/>
    <w:rsid w:val="008527D2"/>
    <w:rsid w:val="0086041A"/>
    <w:rsid w:val="00861454"/>
    <w:rsid w:val="00861EAF"/>
    <w:rsid w:val="00864C20"/>
    <w:rsid w:val="00865C79"/>
    <w:rsid w:val="008707D8"/>
    <w:rsid w:val="00882531"/>
    <w:rsid w:val="00882634"/>
    <w:rsid w:val="00883715"/>
    <w:rsid w:val="00885FC1"/>
    <w:rsid w:val="0088618A"/>
    <w:rsid w:val="00887EE8"/>
    <w:rsid w:val="008906E1"/>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B5C96"/>
    <w:rsid w:val="009C662A"/>
    <w:rsid w:val="009C6DB6"/>
    <w:rsid w:val="009D2709"/>
    <w:rsid w:val="009D7779"/>
    <w:rsid w:val="009E07F9"/>
    <w:rsid w:val="009E3895"/>
    <w:rsid w:val="009E7C70"/>
    <w:rsid w:val="009F1135"/>
    <w:rsid w:val="009F2F64"/>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886"/>
    <w:rsid w:val="00A852DA"/>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203EF"/>
    <w:rsid w:val="00B22C41"/>
    <w:rsid w:val="00B24C82"/>
    <w:rsid w:val="00B26DB1"/>
    <w:rsid w:val="00B27C45"/>
    <w:rsid w:val="00B326B3"/>
    <w:rsid w:val="00B32D6F"/>
    <w:rsid w:val="00B35216"/>
    <w:rsid w:val="00B421DE"/>
    <w:rsid w:val="00B4375A"/>
    <w:rsid w:val="00B47D24"/>
    <w:rsid w:val="00B529BA"/>
    <w:rsid w:val="00B555E5"/>
    <w:rsid w:val="00B6081A"/>
    <w:rsid w:val="00B60AB5"/>
    <w:rsid w:val="00B63BC5"/>
    <w:rsid w:val="00B66503"/>
    <w:rsid w:val="00B803AF"/>
    <w:rsid w:val="00B80B4D"/>
    <w:rsid w:val="00B87AB3"/>
    <w:rsid w:val="00B926B5"/>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F2C8C"/>
    <w:rsid w:val="00BF4706"/>
    <w:rsid w:val="00C04B5D"/>
    <w:rsid w:val="00C05240"/>
    <w:rsid w:val="00C119AB"/>
    <w:rsid w:val="00C11DFB"/>
    <w:rsid w:val="00C1717D"/>
    <w:rsid w:val="00C17C86"/>
    <w:rsid w:val="00C30998"/>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A12F3"/>
    <w:rsid w:val="00CA1676"/>
    <w:rsid w:val="00CB1232"/>
    <w:rsid w:val="00CB2C24"/>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49DE"/>
    <w:rsid w:val="00DA289B"/>
    <w:rsid w:val="00DA5F72"/>
    <w:rsid w:val="00DA70F9"/>
    <w:rsid w:val="00DB176F"/>
    <w:rsid w:val="00DC4C6E"/>
    <w:rsid w:val="00DC4CDF"/>
    <w:rsid w:val="00DC5F2D"/>
    <w:rsid w:val="00DC7B11"/>
    <w:rsid w:val="00DD2BD8"/>
    <w:rsid w:val="00DD38F9"/>
    <w:rsid w:val="00DD5F11"/>
    <w:rsid w:val="00DD7F1E"/>
    <w:rsid w:val="00DE1231"/>
    <w:rsid w:val="00DF2D80"/>
    <w:rsid w:val="00E0501E"/>
    <w:rsid w:val="00E056A7"/>
    <w:rsid w:val="00E10D91"/>
    <w:rsid w:val="00E14BA2"/>
    <w:rsid w:val="00E15531"/>
    <w:rsid w:val="00E313D2"/>
    <w:rsid w:val="00E31EB0"/>
    <w:rsid w:val="00E34A6D"/>
    <w:rsid w:val="00E40285"/>
    <w:rsid w:val="00E417D0"/>
    <w:rsid w:val="00E42449"/>
    <w:rsid w:val="00E4267E"/>
    <w:rsid w:val="00E43335"/>
    <w:rsid w:val="00E43916"/>
    <w:rsid w:val="00E45F67"/>
    <w:rsid w:val="00E47379"/>
    <w:rsid w:val="00E47CAD"/>
    <w:rsid w:val="00E51CB4"/>
    <w:rsid w:val="00E53CAF"/>
    <w:rsid w:val="00E55952"/>
    <w:rsid w:val="00E55E1B"/>
    <w:rsid w:val="00E6163B"/>
    <w:rsid w:val="00E61AAC"/>
    <w:rsid w:val="00E62DA7"/>
    <w:rsid w:val="00E67F79"/>
    <w:rsid w:val="00E71816"/>
    <w:rsid w:val="00E77D66"/>
    <w:rsid w:val="00E8055F"/>
    <w:rsid w:val="00E81B9D"/>
    <w:rsid w:val="00E86E6C"/>
    <w:rsid w:val="00EA31E6"/>
    <w:rsid w:val="00EA4F7E"/>
    <w:rsid w:val="00EA7D59"/>
    <w:rsid w:val="00EB1128"/>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117E2"/>
    <w:rsid w:val="00F11BE0"/>
    <w:rsid w:val="00F16976"/>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93220"/>
    <w:rsid w:val="00FA53CE"/>
    <w:rsid w:val="00FB25F2"/>
    <w:rsid w:val="00FC0CA8"/>
    <w:rsid w:val="00FC5B06"/>
    <w:rsid w:val="00FD4AB9"/>
    <w:rsid w:val="00FD5760"/>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BA5A9"/>
  <w15:docId w15:val="{9689007F-6257-432D-9DB4-B914B7356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7889</TotalTime>
  <Pages>52</Pages>
  <Words>5192</Words>
  <Characters>29601</Characters>
  <Application>Microsoft Office Word</Application>
  <DocSecurity>0</DocSecurity>
  <Lines>246</Lines>
  <Paragraphs>69</Paragraphs>
  <ScaleCrop>false</ScaleCrop>
  <Company/>
  <LinksUpToDate>false</LinksUpToDate>
  <CharactersWithSpaces>34724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596</cp:revision>
  <dcterms:created xsi:type="dcterms:W3CDTF">2018-01-04T06:52:00Z</dcterms:created>
  <dcterms:modified xsi:type="dcterms:W3CDTF">2018-02-05T09:04:00Z</dcterms:modified>
</cp:coreProperties>
</file>